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</w:tblGrid>
      <w:tr w:rsidR="00A8375F" w:rsidRPr="00A8375F" w:rsidTr="00A8375F">
        <w:trPr>
          <w:tblCellSpacing w:w="0" w:type="dxa"/>
          <w:jc w:val="center"/>
        </w:trPr>
        <w:tc>
          <w:tcPr>
            <w:tcW w:w="4300" w:type="pct"/>
            <w:vAlign w:val="center"/>
            <w:hideMark/>
          </w:tcPr>
          <w:p w:rsidR="00A8375F" w:rsidRPr="00A8375F" w:rsidRDefault="00A8375F" w:rsidP="00A8375F">
            <w:pPr>
              <w:spacing w:before="195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375F">
              <w:rPr>
                <w:rFonts w:ascii="Arial" w:eastAsia="Times New Roman" w:hAnsi="Arial" w:cs="Arial"/>
                <w:b/>
                <w:bCs/>
                <w:color w:val="808000"/>
                <w:sz w:val="36"/>
                <w:szCs w:val="36"/>
                <w:lang w:eastAsia="pt-BR"/>
              </w:rPr>
              <w:t>Presidência da República</w:t>
            </w:r>
            <w:r w:rsidRPr="00A8375F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br/>
            </w:r>
            <w:r w:rsidRPr="00A8375F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t>Casa Civil</w:t>
            </w:r>
            <w:r w:rsidRPr="00A8375F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br/>
            </w:r>
            <w:r w:rsidRPr="00A8375F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t>Subchefia para Assuntos Jurídicos</w:t>
            </w:r>
          </w:p>
        </w:tc>
      </w:tr>
    </w:tbl>
    <w:p w:rsidR="00A8375F" w:rsidRPr="00A8375F" w:rsidRDefault="00A8375F" w:rsidP="00A8375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A8375F">
          <w:rPr>
            <w:rFonts w:ascii="Arial" w:eastAsia="Times New Roman" w:hAnsi="Arial" w:cs="Arial"/>
            <w:b/>
            <w:bCs/>
            <w:color w:val="000080"/>
            <w:sz w:val="20"/>
            <w:szCs w:val="20"/>
            <w:u w:val="single"/>
            <w:lang w:eastAsia="pt-BR"/>
          </w:rPr>
          <w:t xml:space="preserve">DECRETO Nº 8.444, DE </w:t>
        </w:r>
        <w:proofErr w:type="gramStart"/>
        <w:r w:rsidRPr="00A8375F">
          <w:rPr>
            <w:rFonts w:ascii="Arial" w:eastAsia="Times New Roman" w:hAnsi="Arial" w:cs="Arial"/>
            <w:b/>
            <w:bCs/>
            <w:color w:val="000080"/>
            <w:sz w:val="20"/>
            <w:szCs w:val="20"/>
            <w:u w:val="single"/>
            <w:lang w:eastAsia="pt-BR"/>
          </w:rPr>
          <w:t>6</w:t>
        </w:r>
        <w:proofErr w:type="gramEnd"/>
        <w:r w:rsidRPr="00A8375F">
          <w:rPr>
            <w:rFonts w:ascii="Arial" w:eastAsia="Times New Roman" w:hAnsi="Arial" w:cs="Arial"/>
            <w:b/>
            <w:bCs/>
            <w:color w:val="000080"/>
            <w:sz w:val="20"/>
            <w:szCs w:val="20"/>
            <w:u w:val="single"/>
            <w:lang w:eastAsia="pt-BR"/>
          </w:rPr>
          <w:t xml:space="preserve"> DE MAIO DE 2015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4082"/>
      </w:tblGrid>
      <w:tr w:rsidR="00A8375F" w:rsidRPr="00A8375F" w:rsidTr="00A8375F">
        <w:trPr>
          <w:tblCellSpacing w:w="0" w:type="dxa"/>
        </w:trPr>
        <w:tc>
          <w:tcPr>
            <w:tcW w:w="2600" w:type="pct"/>
            <w:vAlign w:val="center"/>
            <w:hideMark/>
          </w:tcPr>
          <w:p w:rsidR="00A8375F" w:rsidRPr="00A8375F" w:rsidRDefault="00A8375F" w:rsidP="00A83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37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00" w:type="pct"/>
            <w:vAlign w:val="center"/>
            <w:hideMark/>
          </w:tcPr>
          <w:p w:rsidR="00A8375F" w:rsidRPr="00A8375F" w:rsidRDefault="00A8375F" w:rsidP="00A837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375F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 xml:space="preserve">Altera o </w:t>
            </w:r>
            <w:r w:rsidRPr="00A8375F">
              <w:rPr>
                <w:rFonts w:ascii="Arial" w:eastAsia="Times New Roman" w:hAnsi="Arial" w:cs="Arial"/>
                <w:color w:val="800000"/>
                <w:sz w:val="20"/>
                <w:szCs w:val="20"/>
                <w:shd w:val="clear" w:color="auto" w:fill="FFFFFF"/>
                <w:lang w:eastAsia="pt-BR"/>
              </w:rPr>
              <w:t>Regulamento da Inspeção Industrial e Sanitária de Produtos de Origem Animal, aprovado pelo</w:t>
            </w:r>
            <w:r w:rsidRPr="00A8375F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 xml:space="preserve"> Decreto n</w:t>
            </w:r>
            <w:r w:rsidRPr="00A8375F">
              <w:rPr>
                <w:rFonts w:ascii="Arial" w:eastAsia="Times New Roman" w:hAnsi="Arial" w:cs="Arial"/>
                <w:color w:val="800000"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A8375F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 xml:space="preserve"> 30.691, de 29 de março de 1952.</w:t>
            </w:r>
          </w:p>
        </w:tc>
      </w:tr>
    </w:tbl>
    <w:p w:rsidR="00A8375F" w:rsidRPr="00A8375F" w:rsidRDefault="00A8375F" w:rsidP="00A8375F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PRESIDENTA DA REPÚBLICA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 uso da atribuição que lhe confere o art. 84, </w:t>
      </w:r>
      <w:r w:rsidRPr="00A83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caput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inciso IV, da Constituição, e tendo em vista o disposto na Lei n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1.283, de 18 de dezembro de 1950, e na Lei n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8.171, de 17 de janeiro de 1991,</w:t>
      </w:r>
    </w:p>
    <w:p w:rsidR="00A8375F" w:rsidRPr="00A8375F" w:rsidRDefault="00A8375F" w:rsidP="00A8375F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A83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DECRETA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A8375F" w:rsidRPr="00A8375F" w:rsidRDefault="00A8375F" w:rsidP="00A8375F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art1"/>
      <w:bookmarkEnd w:id="0"/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Regulamento da Inspeção Industrial e Sanitária de Produtos de Origem Animal, aprovado pelo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hyperlink r:id="rId6" w:history="1">
        <w:r w:rsidRPr="00A837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Decreto n</w:t>
        </w:r>
        <w:r w:rsidRPr="00A837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t-BR"/>
          </w:rPr>
          <w:t>o</w:t>
        </w:r>
        <w:r w:rsidRPr="00A837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30.691, de 29 de março de 1952</w:t>
        </w:r>
      </w:hyperlink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passa a vigorar com as seguintes alterações:</w:t>
      </w:r>
    </w:p>
    <w:p w:rsidR="00A8375F" w:rsidRPr="00A8375F" w:rsidRDefault="00A8375F" w:rsidP="00A8375F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hyperlink r:id="rId7" w:anchor="art11." w:history="1">
        <w:r w:rsidRPr="00A837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Art. 11.</w:t>
        </w:r>
        <w:proofErr w:type="gramEnd"/>
        <w:r w:rsidRPr="00A837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</w:t>
        </w:r>
      </w:hyperlink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inspeção federal será instalada em caráter permanente nos estabelecimentos de carnes e derivados que abatem as diferentes espécies de açougue e de caça.</w:t>
      </w:r>
    </w:p>
    <w:p w:rsidR="00A8375F" w:rsidRPr="00A8375F" w:rsidRDefault="00A8375F" w:rsidP="00A837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8375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Parágrafo único.  Nos demais estabelecimentos previstos neste Regulamento, a Inspeção Federal será instalada em caráter periódico, observado o disposto no </w:t>
      </w:r>
      <w:hyperlink r:id="rId8" w:anchor="art130%C2%A78" w:history="1">
        <w:r w:rsidRPr="00A8375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§ 8</w:t>
        </w:r>
      </w:hyperlink>
      <w:hyperlink r:id="rId9" w:anchor="art130%C2%A78" w:history="1">
        <w:r w:rsidRPr="00A8375F"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pt-BR"/>
          </w:rPr>
          <w:t>o</w:t>
        </w:r>
        <w:r w:rsidRPr="00A8375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 do art. 130 do Anexo ao Decreto n</w:t>
        </w:r>
        <w:r w:rsidRPr="00A8375F"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pt-BR"/>
          </w:rPr>
          <w:t>o</w:t>
        </w:r>
        <w:r w:rsidRPr="00A8375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 5.741, de 30 de março de 2006</w:t>
        </w:r>
      </w:hyperlink>
      <w:r w:rsidRPr="00A8375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.” (NR</w:t>
      </w:r>
      <w:proofErr w:type="gramStart"/>
      <w:r w:rsidRPr="00A8375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proofErr w:type="gramEnd"/>
    </w:p>
    <w:p w:rsidR="00A8375F" w:rsidRPr="00A8375F" w:rsidRDefault="00A8375F" w:rsidP="00A8375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8375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“</w:t>
      </w:r>
      <w:hyperlink r:id="rId10" w:anchor="art13." w:history="1">
        <w:r w:rsidRPr="00A8375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Art. 13. </w:t>
        </w:r>
      </w:hyperlink>
      <w:r w:rsidRPr="00A8375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Só podem realizar comércio internacional os estabelecimentos que funcionam sob inspeção federal.” (NR</w:t>
      </w:r>
      <w:proofErr w:type="gramStart"/>
      <w:r w:rsidRPr="00A8375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proofErr w:type="gramEnd"/>
    </w:p>
    <w:p w:rsidR="00A8375F" w:rsidRPr="00A8375F" w:rsidRDefault="00A8375F" w:rsidP="00A8375F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bookmarkStart w:id="1" w:name="art2"/>
      <w:bookmarkEnd w:id="1"/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Este Decreto entra em vigor trinta dias após a data de sua publicação.</w:t>
      </w:r>
    </w:p>
    <w:p w:rsidR="00A8375F" w:rsidRPr="00A8375F" w:rsidRDefault="00A8375F" w:rsidP="00A8375F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bookmarkStart w:id="2" w:name="art3"/>
      <w:bookmarkEnd w:id="2"/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 Ficam revogados os seguintes dispositivos do Regulamento da Inspeção Industrial e Sanitária de Produtos de Origem Animal, aprovado pelo </w:t>
      </w:r>
      <w:hyperlink r:id="rId11" w:history="1">
        <w:r w:rsidRPr="00A837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Decreto no 30.691, de 29 de março de 1952</w:t>
        </w:r>
      </w:hyperlink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A8375F" w:rsidRPr="00A8375F" w:rsidRDefault="00A8375F" w:rsidP="00A8375F">
      <w:pPr>
        <w:spacing w:before="100" w:beforeAutospacing="1" w:after="100" w:afterAutospacing="1" w:line="240" w:lineRule="auto"/>
        <w:ind w:firstLine="525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bookmarkStart w:id="3" w:name="art3i"/>
      <w:bookmarkEnd w:id="3"/>
      <w:r w:rsidRPr="00A8375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hyperlink r:id="rId12" w:anchor="art11p1" w:history="1">
        <w:r w:rsidRPr="00A8375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itens 1, 2, 3, 4, 5 e 6 do parágrafo único do art. 11</w:t>
        </w:r>
      </w:hyperlink>
      <w:r w:rsidRPr="00A8375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; </w:t>
      </w:r>
      <w:proofErr w:type="gramStart"/>
      <w:r w:rsidRPr="00A8375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</w:t>
      </w:r>
      <w:proofErr w:type="gramEnd"/>
    </w:p>
    <w:p w:rsidR="00A8375F" w:rsidRPr="00A8375F" w:rsidRDefault="00A8375F" w:rsidP="00A8375F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4" w:name="art3ii"/>
      <w:bookmarkEnd w:id="4"/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hyperlink r:id="rId13" w:anchor="art102.6." w:history="1">
        <w:r w:rsidRPr="00A837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itens </w:t>
        </w:r>
        <w:proofErr w:type="gramStart"/>
        <w:r w:rsidRPr="00A837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6</w:t>
        </w:r>
        <w:proofErr w:type="gramEnd"/>
        <w:r w:rsidRPr="00A837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e 7 do art. 102</w:t>
        </w:r>
      </w:hyperlink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8375F" w:rsidRPr="00A8375F" w:rsidRDefault="00A8375F" w:rsidP="00A8375F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Brasília, 06 de maio de 2015; 194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Independência e 127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República.</w:t>
      </w:r>
    </w:p>
    <w:p w:rsidR="00A8375F" w:rsidRPr="00A8375F" w:rsidRDefault="00A8375F" w:rsidP="00A8375F">
      <w:pPr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DILMA ROUSSEFF</w:t>
      </w:r>
    </w:p>
    <w:p w:rsidR="00A8375F" w:rsidRPr="00A8375F" w:rsidRDefault="00A8375F" w:rsidP="00A8375F">
      <w:pPr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Kátia Abreu</w:t>
      </w:r>
    </w:p>
    <w:p w:rsidR="00A8375F" w:rsidRPr="00A8375F" w:rsidRDefault="00A8375F" w:rsidP="00A8375F">
      <w:pPr>
        <w:keepNext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5F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Este texto não substitui o publicado no DOU de 7.5.2015</w:t>
      </w:r>
      <w:r w:rsidRPr="00A837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38041E" w:rsidRDefault="0038041E">
      <w:bookmarkStart w:id="5" w:name="_GoBack"/>
      <w:bookmarkEnd w:id="5"/>
    </w:p>
    <w:sectPr w:rsidR="00380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5F"/>
    <w:rsid w:val="0038041E"/>
    <w:rsid w:val="00A8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375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8375F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375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375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8375F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375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5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292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4-2006/2006/Decreto/D5741.htm" TargetMode="External"/><Relationship Id="rId13" Type="http://schemas.openxmlformats.org/officeDocument/2006/relationships/hyperlink" Target="http://www.planalto.gov.br/ccivil_03/decreto/1950-1969/D3069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decreto/1950-1969/D30691.htm" TargetMode="External"/><Relationship Id="rId12" Type="http://schemas.openxmlformats.org/officeDocument/2006/relationships/hyperlink" Target="http://www.planalto.gov.br/ccivil_03/decreto/1950-1969/D30691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decreto/1950-1969/D30691.htm" TargetMode="External"/><Relationship Id="rId11" Type="http://schemas.openxmlformats.org/officeDocument/2006/relationships/hyperlink" Target="http://www.planalto.gov.br/ccivil_03/decreto/1950-1969/D30691.htm" TargetMode="External"/><Relationship Id="rId5" Type="http://schemas.openxmlformats.org/officeDocument/2006/relationships/hyperlink" Target="http://legislacao.planalto.gov.br/legisla/legislacao.nsf/Viw_Identificacao/DEC%208.444-2015?OpenDocumen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decreto/1950-1969/D3069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04-2006/2006/Decreto/D5741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Decio Sieb</dc:creator>
  <cp:lastModifiedBy>Decio Sieb</cp:lastModifiedBy>
  <cp:revision>1</cp:revision>
  <dcterms:created xsi:type="dcterms:W3CDTF">2015-05-08T14:21:00Z</dcterms:created>
  <dcterms:modified xsi:type="dcterms:W3CDTF">2015-05-08T14:21:00Z</dcterms:modified>
</cp:coreProperties>
</file>